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E202">
      <w:pPr>
        <w:jc w:val="center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远交大交通学院关于同意接收孙铭泽等9名学生转专业的公示</w:t>
      </w:r>
    </w:p>
    <w:p w14:paraId="630FD858">
      <w:pPr>
        <w:spacing w:line="360" w:lineRule="auto"/>
        <w:ind w:firstLine="560"/>
        <w:jc w:val="both"/>
        <w:rPr>
          <w:rFonts w:hint="eastAsia"/>
          <w:sz w:val="24"/>
          <w:szCs w:val="24"/>
          <w:lang w:val="en-US" w:eastAsia="zh-CN"/>
        </w:rPr>
      </w:pPr>
    </w:p>
    <w:p w14:paraId="3F6CC52C">
      <w:pPr>
        <w:spacing w:line="360" w:lineRule="auto"/>
        <w:ind w:firstLine="56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根据《大连交通大学本科生转专业管理办法》（大交大发[2018]93号）规定，经学生个人申报、</w:t>
      </w:r>
      <w:r>
        <w:rPr>
          <w:rFonts w:hint="eastAsia" w:eastAsiaTheme="minorEastAsia"/>
          <w:sz w:val="24"/>
          <w:szCs w:val="24"/>
          <w:lang w:val="en-US" w:eastAsia="zh-CN"/>
        </w:rPr>
        <w:t>学院资格审核、教务处复审、</w:t>
      </w:r>
      <w:r>
        <w:rPr>
          <w:rFonts w:hint="eastAsia"/>
          <w:sz w:val="24"/>
          <w:szCs w:val="24"/>
          <w:lang w:val="en-US" w:eastAsia="zh-CN"/>
        </w:rPr>
        <w:t>学院转专业工作领导小组面试考核，</w:t>
      </w:r>
      <w:r>
        <w:rPr>
          <w:rFonts w:hint="eastAsia" w:eastAsiaTheme="minorEastAsia"/>
          <w:sz w:val="24"/>
          <w:szCs w:val="24"/>
          <w:lang w:val="en-US" w:eastAsia="zh-CN"/>
        </w:rPr>
        <w:t>拟接收孙铭泽等9名学生转入远交大交通学院车辆工程（中俄合作）</w:t>
      </w:r>
      <w:r>
        <w:rPr>
          <w:rFonts w:hint="eastAsia"/>
          <w:sz w:val="24"/>
          <w:szCs w:val="24"/>
          <w:lang w:val="en-US" w:eastAsia="zh-CN"/>
        </w:rPr>
        <w:t>、机械</w:t>
      </w:r>
      <w:r>
        <w:rPr>
          <w:rFonts w:hint="eastAsia" w:eastAsiaTheme="minorEastAsia"/>
          <w:sz w:val="24"/>
          <w:szCs w:val="24"/>
          <w:lang w:val="en-US" w:eastAsia="zh-CN"/>
        </w:rPr>
        <w:t>工程（中俄合作）专业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A18CD8F">
      <w:pPr>
        <w:spacing w:line="360" w:lineRule="auto"/>
        <w:ind w:firstLine="56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将拟接收转专业学生名单进行公示，公示期3日（2024年9月12日-2024年9月15日），如对拟接收名单有异议，请于9月15日前联系学院转专业工作领导小组，联系人：苏老师，联系电话：18741143008，反映情况要实事求是并署真实姓名。</w:t>
      </w:r>
    </w:p>
    <w:tbl>
      <w:tblPr>
        <w:tblStyle w:val="3"/>
        <w:tblpPr w:leftFromText="180" w:rightFromText="180" w:vertAnchor="text" w:horzAnchor="page" w:tblpX="1034" w:tblpY="907"/>
        <w:tblOverlap w:val="never"/>
        <w:tblW w:w="14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524"/>
        <w:gridCol w:w="1140"/>
        <w:gridCol w:w="713"/>
        <w:gridCol w:w="1776"/>
        <w:gridCol w:w="616"/>
        <w:gridCol w:w="523"/>
        <w:gridCol w:w="616"/>
        <w:gridCol w:w="1491"/>
        <w:gridCol w:w="1785"/>
        <w:gridCol w:w="583"/>
        <w:gridCol w:w="488"/>
        <w:gridCol w:w="476"/>
        <w:gridCol w:w="548"/>
        <w:gridCol w:w="616"/>
        <w:gridCol w:w="1559"/>
      </w:tblGrid>
      <w:tr w14:paraId="45E6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94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6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远交大交通学院2024秋同意接收转专业学生名单</w:t>
            </w:r>
          </w:p>
        </w:tc>
      </w:tr>
      <w:tr w14:paraId="0689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6A1E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6B8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5F7E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697B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6CE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现专业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7B7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专业排名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7F2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排名百分比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9C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平均学分绩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2F6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351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65A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生源省份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7421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录取批次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BAD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0BC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转入专业招生批次（生源省份）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5FEB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转入专业录取最低分数（生源省份）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E63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符合转专业条件</w:t>
            </w:r>
          </w:p>
        </w:tc>
      </w:tr>
      <w:tr w14:paraId="4C40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2317020117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孙铭泽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91.96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092E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2317020123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彭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89.86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1A22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2317020103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杜岩淞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260C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赵唯斌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86.46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3CCC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2317020129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  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92.88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7031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2317020127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单金辉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90.53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2E6A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2317020228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88.23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078C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2317020101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  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  <w:tr w14:paraId="5DB1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2317020222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康嘉岐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土木工程(中俄合作)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11/59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19%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86.31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远交大交通学院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机械工程(中俄合作)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（1）学习成绩优良</w:t>
            </w:r>
          </w:p>
        </w:tc>
      </w:tr>
    </w:tbl>
    <w:p w14:paraId="0FFD0E68">
      <w:pPr>
        <w:jc w:val="both"/>
        <w:rPr>
          <w:rStyle w:val="5"/>
          <w:rFonts w:hint="default"/>
          <w:sz w:val="24"/>
          <w:szCs w:val="21"/>
          <w:lang w:val="en-US" w:eastAsia="zh-CN"/>
        </w:rPr>
      </w:pPr>
    </w:p>
    <w:p w14:paraId="3CD7EFD3">
      <w:pPr>
        <w:rPr>
          <w:rFonts w:hint="eastAsia" w:eastAsiaTheme="minorEastAsia"/>
          <w:sz w:val="16"/>
          <w:szCs w:val="16"/>
          <w:lang w:val="en-US" w:eastAsia="zh-CN"/>
        </w:rPr>
      </w:pPr>
    </w:p>
    <w:p w14:paraId="03FBC6CD">
      <w:pPr>
        <w:spacing w:line="360" w:lineRule="auto"/>
        <w:ind w:firstLine="56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远交大交通学院本科生转专业工作领导小组</w:t>
      </w:r>
    </w:p>
    <w:p w14:paraId="3CD139DA">
      <w:pPr>
        <w:spacing w:line="360" w:lineRule="auto"/>
        <w:ind w:firstLine="560"/>
        <w:jc w:val="right"/>
        <w:rPr>
          <w:rFonts w:hint="eastAsia" w:eastAsiaTheme="minorEastAsia"/>
          <w:sz w:val="16"/>
          <w:szCs w:val="16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2024年9月12日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DVhMDkzMTI3MDViODQ2NDlmOWJkNTM1Mzc5YmQifQ=="/>
  </w:docVars>
  <w:rsids>
    <w:rsidRoot w:val="3D5A35B2"/>
    <w:rsid w:val="04E43547"/>
    <w:rsid w:val="24371F5A"/>
    <w:rsid w:val="28FC0EA8"/>
    <w:rsid w:val="31953A91"/>
    <w:rsid w:val="32970F63"/>
    <w:rsid w:val="3BD714DA"/>
    <w:rsid w:val="3D5A35B2"/>
    <w:rsid w:val="44327810"/>
    <w:rsid w:val="47A45C40"/>
    <w:rsid w:val="53B7369D"/>
    <w:rsid w:val="564E751B"/>
    <w:rsid w:val="58FF1286"/>
    <w:rsid w:val="59224E5F"/>
    <w:rsid w:val="5D8B7388"/>
    <w:rsid w:val="5F59267C"/>
    <w:rsid w:val="7AFD3B58"/>
    <w:rsid w:val="7EB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1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112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1096</Characters>
  <Lines>0</Lines>
  <Paragraphs>0</Paragraphs>
  <TotalTime>7</TotalTime>
  <ScaleCrop>false</ScaleCrop>
  <LinksUpToDate>false</LinksUpToDate>
  <CharactersWithSpaces>1190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2021-09-10T02:54:00Z</dcterms:created>
  <dc:creator>LENOVO</dc:creator>
  <cp:lastModifiedBy>themightyi</cp:lastModifiedBy>
  <dcterms:modified xsi:type="dcterms:W3CDTF">2024-09-12T02:29:51Z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D9C97DD0316F4AC991148BB22DFADF96_13</vt:lpwstr>
  </property>
</Properties>
</file>